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6445" w14:textId="612E4DE5" w:rsidR="00DB4BE6" w:rsidRDefault="00784408" w:rsidP="00DB4BE6">
      <w:pPr>
        <w:tabs>
          <w:tab w:val="left" w:pos="4035"/>
        </w:tabs>
        <w:jc w:val="center"/>
        <w:rPr>
          <w:b/>
          <w:bCs/>
          <w:color w:val="117782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BA8827" wp14:editId="3B1F3BF7">
            <wp:simplePos x="0" y="0"/>
            <wp:positionH relativeFrom="margin">
              <wp:posOffset>3162300</wp:posOffset>
            </wp:positionH>
            <wp:positionV relativeFrom="page">
              <wp:posOffset>171450</wp:posOffset>
            </wp:positionV>
            <wp:extent cx="3105150" cy="628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BE6" w:rsidRPr="00DB4BE6">
        <w:rPr>
          <w:b/>
          <w:bCs/>
          <w:color w:val="117782"/>
          <w:sz w:val="44"/>
          <w:szCs w:val="44"/>
        </w:rPr>
        <w:t>Returns Authorisation</w:t>
      </w:r>
    </w:p>
    <w:p w14:paraId="24875A92" w14:textId="1DE70C04" w:rsidR="00DB4BE6" w:rsidRPr="0029441F" w:rsidRDefault="00DB4BE6" w:rsidP="00DB4BE6">
      <w:pPr>
        <w:tabs>
          <w:tab w:val="left" w:pos="4035"/>
        </w:tabs>
        <w:rPr>
          <w:rFonts w:ascii="Open Sans" w:hAnsi="Open Sans" w:cs="Open Sans"/>
          <w:color w:val="54575B"/>
          <w:sz w:val="20"/>
          <w:szCs w:val="20"/>
        </w:rPr>
      </w:pPr>
      <w:r w:rsidRPr="0029441F">
        <w:rPr>
          <w:rFonts w:ascii="Open Sans" w:hAnsi="Open Sans" w:cs="Open Sans"/>
          <w:color w:val="54575B"/>
          <w:sz w:val="20"/>
          <w:szCs w:val="20"/>
        </w:rPr>
        <w:t xml:space="preserve">Please ensure that this form is enclosed with the </w:t>
      </w:r>
      <w:r w:rsidR="00784408" w:rsidRPr="0029441F">
        <w:rPr>
          <w:rFonts w:ascii="Open Sans" w:hAnsi="Open Sans" w:cs="Open Sans"/>
          <w:color w:val="54575B"/>
          <w:sz w:val="20"/>
          <w:szCs w:val="20"/>
        </w:rPr>
        <w:t>materials</w:t>
      </w:r>
      <w:r w:rsidRPr="0029441F">
        <w:rPr>
          <w:rFonts w:ascii="Open Sans" w:hAnsi="Open Sans" w:cs="Open Sans"/>
          <w:color w:val="54575B"/>
          <w:sz w:val="20"/>
          <w:szCs w:val="20"/>
        </w:rPr>
        <w:t xml:space="preserve"> agreed for return to receive a full or partial refund of your order.</w:t>
      </w:r>
      <w:r w:rsidR="00784408" w:rsidRPr="0029441F">
        <w:rPr>
          <w:noProof/>
          <w:sz w:val="20"/>
          <w:szCs w:val="20"/>
        </w:rPr>
        <w:t xml:space="preserve"> </w:t>
      </w:r>
    </w:p>
    <w:p w14:paraId="77AA4D41" w14:textId="354D5713" w:rsidR="00DB4BE6" w:rsidRPr="0029441F" w:rsidRDefault="00DB4BE6" w:rsidP="00DB4BE6">
      <w:pPr>
        <w:tabs>
          <w:tab w:val="left" w:pos="4035"/>
        </w:tabs>
        <w:rPr>
          <w:rFonts w:ascii="Open Sans" w:hAnsi="Open Sans" w:cs="Open Sans"/>
          <w:color w:val="54575B"/>
          <w:sz w:val="20"/>
          <w:szCs w:val="20"/>
        </w:rPr>
      </w:pPr>
      <w:r w:rsidRPr="0029441F">
        <w:rPr>
          <w:rFonts w:ascii="Open Sans" w:hAnsi="Open Sans" w:cs="Open Sans"/>
          <w:color w:val="54575B"/>
          <w:sz w:val="20"/>
          <w:szCs w:val="20"/>
        </w:rPr>
        <w:t xml:space="preserve">Please note that the </w:t>
      </w:r>
      <w:r w:rsidR="00200882" w:rsidRPr="0029441F">
        <w:rPr>
          <w:rFonts w:ascii="Open Sans" w:hAnsi="Open Sans" w:cs="Open Sans"/>
          <w:color w:val="54575B"/>
          <w:sz w:val="20"/>
          <w:szCs w:val="20"/>
        </w:rPr>
        <w:t>materials</w:t>
      </w:r>
      <w:r w:rsidRPr="0029441F">
        <w:rPr>
          <w:rFonts w:ascii="Open Sans" w:hAnsi="Open Sans" w:cs="Open Sans"/>
          <w:color w:val="54575B"/>
          <w:sz w:val="20"/>
          <w:szCs w:val="20"/>
        </w:rPr>
        <w:t xml:space="preserve"> should be returned to us within 2 weeks from the date of</w:t>
      </w:r>
      <w:r w:rsidR="00200882" w:rsidRPr="0029441F">
        <w:rPr>
          <w:rFonts w:ascii="Open Sans" w:hAnsi="Open Sans" w:cs="Open Sans"/>
          <w:color w:val="54575B"/>
          <w:sz w:val="20"/>
          <w:szCs w:val="20"/>
        </w:rPr>
        <w:t xml:space="preserve"> the</w:t>
      </w:r>
      <w:r w:rsidRPr="0029441F">
        <w:rPr>
          <w:rFonts w:ascii="Open Sans" w:hAnsi="Open Sans" w:cs="Open Sans"/>
          <w:color w:val="54575B"/>
          <w:sz w:val="20"/>
          <w:szCs w:val="20"/>
        </w:rPr>
        <w:t xml:space="preserve"> </w:t>
      </w:r>
      <w:r w:rsidR="00200882" w:rsidRPr="0029441F">
        <w:rPr>
          <w:rFonts w:ascii="Open Sans" w:hAnsi="Open Sans" w:cs="Open Sans"/>
          <w:color w:val="54575B"/>
          <w:sz w:val="20"/>
          <w:szCs w:val="20"/>
        </w:rPr>
        <w:t>Returns Authorisation</w:t>
      </w:r>
      <w:r w:rsidRPr="0029441F">
        <w:rPr>
          <w:rFonts w:ascii="Open Sans" w:hAnsi="Open Sans" w:cs="Open Sans"/>
          <w:color w:val="54575B"/>
          <w:sz w:val="20"/>
          <w:szCs w:val="20"/>
        </w:rPr>
        <w:t>.</w:t>
      </w:r>
    </w:p>
    <w:p w14:paraId="62F5611D" w14:textId="46B92254" w:rsidR="00DB4BE6" w:rsidRPr="0029441F" w:rsidRDefault="00DB4BE6" w:rsidP="00200882">
      <w:pPr>
        <w:tabs>
          <w:tab w:val="left" w:pos="4035"/>
        </w:tabs>
        <w:spacing w:after="0"/>
        <w:rPr>
          <w:rFonts w:ascii="Open Sans" w:hAnsi="Open Sans" w:cs="Open Sans"/>
          <w:color w:val="54575B"/>
          <w:sz w:val="20"/>
          <w:szCs w:val="20"/>
        </w:rPr>
      </w:pPr>
      <w:r w:rsidRPr="0029441F">
        <w:rPr>
          <w:rFonts w:ascii="Open Sans" w:hAnsi="Open Sans" w:cs="Open Sans"/>
          <w:color w:val="54575B"/>
          <w:sz w:val="20"/>
          <w:szCs w:val="20"/>
        </w:rPr>
        <w:t>Refund</w:t>
      </w:r>
      <w:r w:rsidR="00200882" w:rsidRPr="0029441F">
        <w:rPr>
          <w:rFonts w:ascii="Open Sans" w:hAnsi="Open Sans" w:cs="Open Sans"/>
          <w:color w:val="54575B"/>
          <w:sz w:val="20"/>
          <w:szCs w:val="20"/>
        </w:rPr>
        <w:t>s</w:t>
      </w:r>
      <w:r w:rsidRPr="0029441F">
        <w:rPr>
          <w:rFonts w:ascii="Open Sans" w:hAnsi="Open Sans" w:cs="Open Sans"/>
          <w:color w:val="54575B"/>
          <w:sz w:val="20"/>
          <w:szCs w:val="20"/>
        </w:rPr>
        <w:t xml:space="preserve"> will be approved provided the </w:t>
      </w:r>
      <w:r w:rsidR="00200882" w:rsidRPr="0029441F">
        <w:rPr>
          <w:rFonts w:ascii="Open Sans" w:hAnsi="Open Sans" w:cs="Open Sans"/>
          <w:color w:val="54575B"/>
          <w:sz w:val="20"/>
          <w:szCs w:val="20"/>
        </w:rPr>
        <w:t>materials</w:t>
      </w:r>
      <w:r w:rsidRPr="0029441F">
        <w:rPr>
          <w:rFonts w:ascii="Open Sans" w:hAnsi="Open Sans" w:cs="Open Sans"/>
          <w:color w:val="54575B"/>
          <w:sz w:val="20"/>
          <w:szCs w:val="20"/>
        </w:rPr>
        <w:t xml:space="preserve"> are received by The Myers-Briggs Company Limited in re-saleable condition. We recommend that you return goods by a secure traceable method</w:t>
      </w:r>
      <w:r w:rsidR="00200882" w:rsidRPr="0029441F">
        <w:rPr>
          <w:rFonts w:ascii="Open Sans" w:hAnsi="Open Sans" w:cs="Open Sans"/>
          <w:color w:val="54575B"/>
          <w:sz w:val="20"/>
          <w:szCs w:val="20"/>
        </w:rPr>
        <w:t>. I</w:t>
      </w:r>
      <w:r w:rsidRPr="0029441F">
        <w:rPr>
          <w:rFonts w:ascii="Open Sans" w:hAnsi="Open Sans" w:cs="Open Sans"/>
          <w:color w:val="54575B"/>
          <w:sz w:val="20"/>
          <w:szCs w:val="20"/>
        </w:rPr>
        <w:t>n case of dispute over receipt of returned goods</w:t>
      </w:r>
      <w:r w:rsidR="00200882" w:rsidRPr="0029441F">
        <w:rPr>
          <w:rFonts w:ascii="Open Sans" w:hAnsi="Open Sans" w:cs="Open Sans"/>
          <w:color w:val="54575B"/>
          <w:sz w:val="20"/>
          <w:szCs w:val="20"/>
        </w:rPr>
        <w:t>,</w:t>
      </w:r>
      <w:r w:rsidRPr="0029441F">
        <w:rPr>
          <w:rFonts w:ascii="Open Sans" w:hAnsi="Open Sans" w:cs="Open Sans"/>
          <w:color w:val="54575B"/>
          <w:sz w:val="20"/>
          <w:szCs w:val="20"/>
        </w:rPr>
        <w:t xml:space="preserve"> you will be requested to provide proof of delivery.  </w:t>
      </w:r>
    </w:p>
    <w:tbl>
      <w:tblPr>
        <w:tblStyle w:val="TableGrid"/>
        <w:tblpPr w:leftFromText="180" w:rightFromText="180" w:vertAnchor="text" w:horzAnchor="margin" w:tblpY="10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80" w:firstRow="0" w:lastRow="0" w:firstColumn="1" w:lastColumn="0" w:noHBand="0" w:noVBand="1"/>
      </w:tblPr>
      <w:tblGrid>
        <w:gridCol w:w="2679"/>
        <w:gridCol w:w="6317"/>
      </w:tblGrid>
      <w:tr w:rsidR="00D37FA9" w14:paraId="67A25999" w14:textId="77777777" w:rsidTr="00D37FA9">
        <w:trPr>
          <w:trHeight w:val="454"/>
        </w:trPr>
        <w:tc>
          <w:tcPr>
            <w:tcW w:w="2679" w:type="dxa"/>
            <w:shd w:val="clear" w:color="auto" w:fill="19AABA"/>
            <w:vAlign w:val="center"/>
          </w:tcPr>
          <w:p w14:paraId="02BB0106" w14:textId="77777777" w:rsidR="00D37FA9" w:rsidRPr="0029441F" w:rsidRDefault="00D37FA9" w:rsidP="00D37FA9">
            <w:pPr>
              <w:tabs>
                <w:tab w:val="left" w:pos="4035"/>
              </w:tabs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29441F"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Registered User/Contact:</w:t>
            </w:r>
          </w:p>
        </w:tc>
        <w:tc>
          <w:tcPr>
            <w:tcW w:w="6317" w:type="dxa"/>
            <w:shd w:val="clear" w:color="auto" w:fill="F2F2F2" w:themeFill="background1" w:themeFillShade="F2"/>
            <w:vAlign w:val="center"/>
          </w:tcPr>
          <w:p w14:paraId="5B22F874" w14:textId="77777777" w:rsidR="00D37FA9" w:rsidRPr="0029441F" w:rsidRDefault="00D37FA9" w:rsidP="00D37FA9">
            <w:pPr>
              <w:tabs>
                <w:tab w:val="left" w:pos="4035"/>
              </w:tabs>
              <w:rPr>
                <w:rFonts w:ascii="Open Sans" w:hAnsi="Open Sans" w:cs="Open Sans"/>
                <w:color w:val="54575B"/>
                <w:sz w:val="18"/>
                <w:szCs w:val="18"/>
              </w:rPr>
            </w:pPr>
          </w:p>
        </w:tc>
      </w:tr>
      <w:tr w:rsidR="00D37FA9" w14:paraId="5FA27324" w14:textId="77777777" w:rsidTr="00D37FA9">
        <w:trPr>
          <w:trHeight w:val="454"/>
        </w:trPr>
        <w:tc>
          <w:tcPr>
            <w:tcW w:w="2679" w:type="dxa"/>
            <w:shd w:val="clear" w:color="auto" w:fill="19AABA"/>
            <w:vAlign w:val="center"/>
          </w:tcPr>
          <w:p w14:paraId="5A544328" w14:textId="77777777" w:rsidR="00D37FA9" w:rsidRPr="0029441F" w:rsidRDefault="00D37FA9" w:rsidP="00D37FA9">
            <w:pPr>
              <w:tabs>
                <w:tab w:val="left" w:pos="4035"/>
              </w:tabs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29441F"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Invoice No:</w:t>
            </w:r>
          </w:p>
        </w:tc>
        <w:tc>
          <w:tcPr>
            <w:tcW w:w="6317" w:type="dxa"/>
            <w:shd w:val="clear" w:color="auto" w:fill="F2F2F2" w:themeFill="background1" w:themeFillShade="F2"/>
            <w:vAlign w:val="center"/>
          </w:tcPr>
          <w:p w14:paraId="6DA14A0B" w14:textId="77777777" w:rsidR="00D37FA9" w:rsidRPr="0029441F" w:rsidRDefault="00D37FA9" w:rsidP="00D37FA9">
            <w:pPr>
              <w:tabs>
                <w:tab w:val="left" w:pos="4035"/>
              </w:tabs>
              <w:rPr>
                <w:rFonts w:ascii="Open Sans" w:hAnsi="Open Sans" w:cs="Open Sans"/>
                <w:color w:val="54575B"/>
                <w:sz w:val="18"/>
                <w:szCs w:val="18"/>
              </w:rPr>
            </w:pPr>
          </w:p>
        </w:tc>
      </w:tr>
      <w:tr w:rsidR="00D37FA9" w14:paraId="1293878E" w14:textId="77777777" w:rsidTr="00D37FA9">
        <w:trPr>
          <w:trHeight w:val="454"/>
        </w:trPr>
        <w:tc>
          <w:tcPr>
            <w:tcW w:w="2679" w:type="dxa"/>
            <w:shd w:val="clear" w:color="auto" w:fill="19AABA"/>
            <w:vAlign w:val="center"/>
          </w:tcPr>
          <w:p w14:paraId="762822B0" w14:textId="77777777" w:rsidR="00D37FA9" w:rsidRPr="0029441F" w:rsidRDefault="00D37FA9" w:rsidP="00D37FA9">
            <w:pPr>
              <w:tabs>
                <w:tab w:val="left" w:pos="4035"/>
              </w:tabs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29441F"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Order No:</w:t>
            </w:r>
          </w:p>
        </w:tc>
        <w:tc>
          <w:tcPr>
            <w:tcW w:w="6317" w:type="dxa"/>
            <w:shd w:val="clear" w:color="auto" w:fill="F2F2F2" w:themeFill="background1" w:themeFillShade="F2"/>
            <w:vAlign w:val="center"/>
          </w:tcPr>
          <w:p w14:paraId="7CC7A861" w14:textId="77777777" w:rsidR="00D37FA9" w:rsidRPr="0029441F" w:rsidRDefault="00D37FA9" w:rsidP="00D37FA9">
            <w:pPr>
              <w:tabs>
                <w:tab w:val="left" w:pos="4035"/>
              </w:tabs>
              <w:rPr>
                <w:rFonts w:ascii="Open Sans" w:hAnsi="Open Sans" w:cs="Open Sans"/>
                <w:color w:val="54575B"/>
                <w:sz w:val="18"/>
                <w:szCs w:val="18"/>
              </w:rPr>
            </w:pPr>
          </w:p>
        </w:tc>
      </w:tr>
      <w:tr w:rsidR="00D37FA9" w14:paraId="63BF69EE" w14:textId="77777777" w:rsidTr="00D37FA9">
        <w:trPr>
          <w:trHeight w:val="454"/>
        </w:trPr>
        <w:tc>
          <w:tcPr>
            <w:tcW w:w="2679" w:type="dxa"/>
            <w:shd w:val="clear" w:color="auto" w:fill="19AABA"/>
            <w:vAlign w:val="center"/>
          </w:tcPr>
          <w:p w14:paraId="40C3FEDE" w14:textId="77777777" w:rsidR="00D37FA9" w:rsidRPr="0029441F" w:rsidRDefault="00D37FA9" w:rsidP="00D37FA9">
            <w:pPr>
              <w:tabs>
                <w:tab w:val="left" w:pos="4035"/>
              </w:tabs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29441F"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Company Name:</w:t>
            </w:r>
          </w:p>
        </w:tc>
        <w:tc>
          <w:tcPr>
            <w:tcW w:w="6317" w:type="dxa"/>
            <w:shd w:val="clear" w:color="auto" w:fill="F2F2F2" w:themeFill="background1" w:themeFillShade="F2"/>
            <w:vAlign w:val="center"/>
          </w:tcPr>
          <w:p w14:paraId="3A1571E6" w14:textId="4A55C344" w:rsidR="00D37FA9" w:rsidRPr="0029441F" w:rsidRDefault="00D37FA9" w:rsidP="00D37FA9">
            <w:pPr>
              <w:tabs>
                <w:tab w:val="left" w:pos="4035"/>
              </w:tabs>
              <w:rPr>
                <w:rFonts w:ascii="Open Sans" w:hAnsi="Open Sans" w:cs="Open Sans"/>
                <w:color w:val="54575B"/>
                <w:sz w:val="18"/>
                <w:szCs w:val="18"/>
              </w:rPr>
            </w:pPr>
          </w:p>
        </w:tc>
      </w:tr>
      <w:tr w:rsidR="00D37FA9" w14:paraId="4FD03ACC" w14:textId="77777777" w:rsidTr="00D37FA9">
        <w:trPr>
          <w:trHeight w:val="454"/>
        </w:trPr>
        <w:tc>
          <w:tcPr>
            <w:tcW w:w="2679" w:type="dxa"/>
            <w:shd w:val="clear" w:color="auto" w:fill="19AABA"/>
            <w:vAlign w:val="center"/>
          </w:tcPr>
          <w:p w14:paraId="414FC673" w14:textId="77777777" w:rsidR="00D37FA9" w:rsidRPr="0029441F" w:rsidRDefault="00D37FA9" w:rsidP="00D37FA9">
            <w:pPr>
              <w:tabs>
                <w:tab w:val="left" w:pos="4035"/>
              </w:tabs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29441F"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Company Account No:</w:t>
            </w:r>
          </w:p>
        </w:tc>
        <w:tc>
          <w:tcPr>
            <w:tcW w:w="6317" w:type="dxa"/>
            <w:shd w:val="clear" w:color="auto" w:fill="F2F2F2" w:themeFill="background1" w:themeFillShade="F2"/>
            <w:vAlign w:val="center"/>
          </w:tcPr>
          <w:p w14:paraId="2C7CEE57" w14:textId="77777777" w:rsidR="00D37FA9" w:rsidRPr="0029441F" w:rsidRDefault="00D37FA9" w:rsidP="00D37FA9">
            <w:pPr>
              <w:tabs>
                <w:tab w:val="left" w:pos="4035"/>
              </w:tabs>
              <w:rPr>
                <w:rFonts w:ascii="Open Sans" w:hAnsi="Open Sans" w:cs="Open Sans"/>
                <w:color w:val="54575B"/>
                <w:sz w:val="18"/>
                <w:szCs w:val="18"/>
              </w:rPr>
            </w:pPr>
          </w:p>
        </w:tc>
      </w:tr>
      <w:tr w:rsidR="009A41D3" w14:paraId="7729E7E5" w14:textId="77777777" w:rsidTr="001919F5">
        <w:trPr>
          <w:trHeight w:val="2655"/>
        </w:trPr>
        <w:tc>
          <w:tcPr>
            <w:tcW w:w="2679" w:type="dxa"/>
            <w:shd w:val="clear" w:color="auto" w:fill="19AABA"/>
            <w:vAlign w:val="center"/>
          </w:tcPr>
          <w:p w14:paraId="026C90FC" w14:textId="5CFDC76E" w:rsidR="009A41D3" w:rsidRPr="0029441F" w:rsidRDefault="009A41D3" w:rsidP="006A5634">
            <w:pPr>
              <w:tabs>
                <w:tab w:val="left" w:pos="4035"/>
              </w:tabs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29441F"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Materials agreed for return:</w:t>
            </w:r>
          </w:p>
        </w:tc>
        <w:tc>
          <w:tcPr>
            <w:tcW w:w="6317" w:type="dxa"/>
            <w:shd w:val="clear" w:color="auto" w:fill="F2F2F2" w:themeFill="background1" w:themeFillShade="F2"/>
            <w:vAlign w:val="center"/>
          </w:tcPr>
          <w:p w14:paraId="1A02C41A" w14:textId="77777777" w:rsidR="009A41D3" w:rsidRPr="0029441F" w:rsidRDefault="009A41D3" w:rsidP="00D37FA9">
            <w:pPr>
              <w:tabs>
                <w:tab w:val="left" w:pos="4035"/>
              </w:tabs>
              <w:rPr>
                <w:rFonts w:ascii="Open Sans" w:hAnsi="Open Sans" w:cs="Open Sans"/>
                <w:color w:val="54575B"/>
                <w:sz w:val="18"/>
                <w:szCs w:val="18"/>
              </w:rPr>
            </w:pPr>
          </w:p>
        </w:tc>
      </w:tr>
      <w:tr w:rsidR="00D37FA9" w14:paraId="3A75168B" w14:textId="77777777" w:rsidTr="00D37FA9">
        <w:trPr>
          <w:trHeight w:val="454"/>
        </w:trPr>
        <w:tc>
          <w:tcPr>
            <w:tcW w:w="2679" w:type="dxa"/>
            <w:shd w:val="clear" w:color="auto" w:fill="19AABA"/>
            <w:vAlign w:val="center"/>
          </w:tcPr>
          <w:p w14:paraId="2361045A" w14:textId="77777777" w:rsidR="00D37FA9" w:rsidRPr="0029441F" w:rsidRDefault="00D37FA9" w:rsidP="00D37FA9">
            <w:pPr>
              <w:tabs>
                <w:tab w:val="left" w:pos="4035"/>
              </w:tabs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29441F"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Reason for return:</w:t>
            </w:r>
          </w:p>
        </w:tc>
        <w:tc>
          <w:tcPr>
            <w:tcW w:w="6317" w:type="dxa"/>
            <w:shd w:val="clear" w:color="auto" w:fill="F2F2F2" w:themeFill="background1" w:themeFillShade="F2"/>
            <w:vAlign w:val="center"/>
          </w:tcPr>
          <w:p w14:paraId="5BF0A84A" w14:textId="77777777" w:rsidR="00D37FA9" w:rsidRPr="0029441F" w:rsidRDefault="00D37FA9" w:rsidP="00D37FA9">
            <w:pPr>
              <w:tabs>
                <w:tab w:val="left" w:pos="4035"/>
              </w:tabs>
              <w:rPr>
                <w:rFonts w:ascii="Open Sans" w:hAnsi="Open Sans" w:cs="Open Sans"/>
                <w:color w:val="54575B"/>
                <w:sz w:val="18"/>
                <w:szCs w:val="18"/>
              </w:rPr>
            </w:pPr>
          </w:p>
        </w:tc>
      </w:tr>
      <w:tr w:rsidR="00D37FA9" w14:paraId="29E64FEB" w14:textId="77777777" w:rsidTr="00D37FA9">
        <w:trPr>
          <w:trHeight w:val="454"/>
        </w:trPr>
        <w:tc>
          <w:tcPr>
            <w:tcW w:w="2679" w:type="dxa"/>
            <w:shd w:val="clear" w:color="auto" w:fill="19AABA"/>
            <w:vAlign w:val="center"/>
          </w:tcPr>
          <w:p w14:paraId="38EEAF68" w14:textId="77777777" w:rsidR="00D37FA9" w:rsidRPr="0029441F" w:rsidRDefault="00D37FA9" w:rsidP="00D37FA9">
            <w:pPr>
              <w:tabs>
                <w:tab w:val="left" w:pos="4035"/>
              </w:tabs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29441F"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Returns No (Credit Note No):</w:t>
            </w:r>
          </w:p>
        </w:tc>
        <w:tc>
          <w:tcPr>
            <w:tcW w:w="6317" w:type="dxa"/>
            <w:shd w:val="clear" w:color="auto" w:fill="F2F2F2" w:themeFill="background1" w:themeFillShade="F2"/>
            <w:vAlign w:val="center"/>
          </w:tcPr>
          <w:p w14:paraId="37CC0B9D" w14:textId="57DE3C2D" w:rsidR="00D37FA9" w:rsidRPr="0029441F" w:rsidRDefault="00D37FA9" w:rsidP="00D37FA9">
            <w:pPr>
              <w:tabs>
                <w:tab w:val="left" w:pos="4035"/>
              </w:tabs>
              <w:rPr>
                <w:rFonts w:ascii="Open Sans" w:hAnsi="Open Sans" w:cs="Open Sans"/>
                <w:color w:val="54575B"/>
                <w:sz w:val="18"/>
                <w:szCs w:val="18"/>
              </w:rPr>
            </w:pPr>
          </w:p>
        </w:tc>
      </w:tr>
      <w:tr w:rsidR="00D37FA9" w14:paraId="69B55FC9" w14:textId="77777777" w:rsidTr="00D37FA9">
        <w:trPr>
          <w:trHeight w:val="454"/>
        </w:trPr>
        <w:tc>
          <w:tcPr>
            <w:tcW w:w="2679" w:type="dxa"/>
            <w:shd w:val="clear" w:color="auto" w:fill="19AABA"/>
            <w:vAlign w:val="center"/>
          </w:tcPr>
          <w:p w14:paraId="0394A199" w14:textId="77777777" w:rsidR="00D37FA9" w:rsidRPr="0029441F" w:rsidRDefault="00D37FA9" w:rsidP="00D37FA9">
            <w:pPr>
              <w:tabs>
                <w:tab w:val="left" w:pos="4035"/>
              </w:tabs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29441F"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Issue Date:</w:t>
            </w:r>
          </w:p>
        </w:tc>
        <w:tc>
          <w:tcPr>
            <w:tcW w:w="6317" w:type="dxa"/>
            <w:shd w:val="clear" w:color="auto" w:fill="F2F2F2" w:themeFill="background1" w:themeFillShade="F2"/>
            <w:vAlign w:val="center"/>
          </w:tcPr>
          <w:p w14:paraId="78081909" w14:textId="77777777" w:rsidR="00D37FA9" w:rsidRPr="0029441F" w:rsidRDefault="00D37FA9" w:rsidP="00D37FA9">
            <w:pPr>
              <w:tabs>
                <w:tab w:val="left" w:pos="4035"/>
              </w:tabs>
              <w:rPr>
                <w:rFonts w:ascii="Open Sans" w:hAnsi="Open Sans" w:cs="Open Sans"/>
                <w:color w:val="54575B"/>
                <w:sz w:val="18"/>
                <w:szCs w:val="18"/>
              </w:rPr>
            </w:pPr>
          </w:p>
        </w:tc>
      </w:tr>
    </w:tbl>
    <w:p w14:paraId="74108F0C" w14:textId="4766C0B0" w:rsidR="00DB4BE6" w:rsidRDefault="00D37FA9" w:rsidP="00DB4BE6">
      <w:pPr>
        <w:tabs>
          <w:tab w:val="left" w:pos="4035"/>
        </w:tabs>
        <w:rPr>
          <w:rFonts w:ascii="Open Sans" w:hAnsi="Open Sans" w:cs="Open Sans"/>
          <w:color w:val="54575B"/>
          <w:sz w:val="20"/>
          <w:szCs w:val="20"/>
        </w:rPr>
      </w:pPr>
      <w:r w:rsidRPr="00F06C66">
        <w:rPr>
          <w:rFonts w:ascii="Open Sans" w:hAnsi="Open Sans" w:cs="Open Sans"/>
          <w:noProof/>
          <w:color w:val="54575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76B7DB" wp14:editId="73B0B14C">
                <wp:simplePos x="0" y="0"/>
                <wp:positionH relativeFrom="margin">
                  <wp:align>right</wp:align>
                </wp:positionH>
                <wp:positionV relativeFrom="paragraph">
                  <wp:posOffset>4596130</wp:posOffset>
                </wp:positionV>
                <wp:extent cx="5667375" cy="15525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552575"/>
                        </a:xfrm>
                        <a:prstGeom prst="rect">
                          <a:avLst/>
                        </a:prstGeom>
                        <a:ln w="31750" cap="rnd">
                          <a:solidFill>
                            <a:srgbClr val="DC500A"/>
                          </a:solidFill>
                          <a:round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7ADAC" w14:textId="462E0E0D" w:rsidR="00F06C66" w:rsidRDefault="00F06C66" w:rsidP="00F06C66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F06C6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Please return materials by a secure and traceable means to the address below:</w:t>
                            </w:r>
                          </w:p>
                          <w:p w14:paraId="6FDDEA20" w14:textId="77777777" w:rsidR="00F06C66" w:rsidRPr="00F06C66" w:rsidRDefault="00F06C66" w:rsidP="00F06C66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14:paraId="4325251D" w14:textId="4C29520E" w:rsidR="00F06C66" w:rsidRPr="00F06C66" w:rsidRDefault="00F06C66" w:rsidP="00F06C66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F06C66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The Myers-Briggs Company Limited</w:t>
                            </w:r>
                          </w:p>
                          <w:p w14:paraId="683DCC48" w14:textId="0BC61D66" w:rsidR="00F06C66" w:rsidRPr="00F06C66" w:rsidRDefault="00F06C66" w:rsidP="00F06C66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F06C66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Returns Department</w:t>
                            </w:r>
                          </w:p>
                          <w:p w14:paraId="4A628468" w14:textId="0F0E6DB3" w:rsidR="00F06C66" w:rsidRPr="00F06C66" w:rsidRDefault="00F06C66" w:rsidP="00F06C66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proofErr w:type="spellStart"/>
                            <w:r w:rsidRPr="00F06C66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Elsfield</w:t>
                            </w:r>
                            <w:proofErr w:type="spellEnd"/>
                            <w:r w:rsidRPr="00F06C66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 Hall, 15-17 </w:t>
                            </w:r>
                            <w:proofErr w:type="spellStart"/>
                            <w:r w:rsidRPr="00F06C66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Elsfield</w:t>
                            </w:r>
                            <w:proofErr w:type="spellEnd"/>
                            <w:r w:rsidRPr="00F06C66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 Way</w:t>
                            </w:r>
                          </w:p>
                          <w:p w14:paraId="37932A12" w14:textId="2A374BB3" w:rsidR="00F06C66" w:rsidRPr="00F06C66" w:rsidRDefault="00F06C66" w:rsidP="00F06C66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F06C66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Oxford, OX2 8EP</w:t>
                            </w:r>
                          </w:p>
                          <w:p w14:paraId="265FCE32" w14:textId="0B170596" w:rsidR="00F06C66" w:rsidRPr="00F06C66" w:rsidRDefault="00F06C66" w:rsidP="00F06C66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F06C66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United Kingdom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6B7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05pt;margin-top:361.9pt;width:446.25pt;height:12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" fillcolor="white [3201]" strokecolor="#dc500a" strokeweight="2.5pt">
                <v:stroke joinstyle="round" endcap="round"/>
                <v:textbox>
                  <w:txbxContent>
                    <w:p w14:paraId="0BC7ADAC" w14:textId="462E0E0D" w:rsidR="00F06C66" w:rsidRDefault="00F06C66" w:rsidP="00F06C66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F06C6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Please return materials by a secure and traceable means to the address below:</w:t>
                      </w:r>
                    </w:p>
                    <w:p w14:paraId="6FDDEA20" w14:textId="77777777" w:rsidR="00F06C66" w:rsidRPr="00F06C66" w:rsidRDefault="00F06C66" w:rsidP="00F06C66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14:paraId="4325251D" w14:textId="4C29520E" w:rsidR="00F06C66" w:rsidRPr="00F06C66" w:rsidRDefault="00F06C66" w:rsidP="00F06C66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F06C66">
                        <w:rPr>
                          <w:rFonts w:ascii="Open Sans" w:hAnsi="Open Sans" w:cs="Open Sans"/>
                          <w:b/>
                          <w:bCs/>
                        </w:rPr>
                        <w:t>The Myers-Briggs Company Limited</w:t>
                      </w:r>
                    </w:p>
                    <w:p w14:paraId="683DCC48" w14:textId="0BC61D66" w:rsidR="00F06C66" w:rsidRPr="00F06C66" w:rsidRDefault="00F06C66" w:rsidP="00F06C66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F06C66">
                        <w:rPr>
                          <w:rFonts w:ascii="Open Sans" w:hAnsi="Open Sans" w:cs="Open Sans"/>
                          <w:b/>
                          <w:bCs/>
                        </w:rPr>
                        <w:t>Returns Department</w:t>
                      </w:r>
                    </w:p>
                    <w:p w14:paraId="4A628468" w14:textId="0F0E6DB3" w:rsidR="00F06C66" w:rsidRPr="00F06C66" w:rsidRDefault="00F06C66" w:rsidP="00F06C66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proofErr w:type="spellStart"/>
                      <w:r w:rsidRPr="00F06C66">
                        <w:rPr>
                          <w:rFonts w:ascii="Open Sans" w:hAnsi="Open Sans" w:cs="Open Sans"/>
                          <w:b/>
                          <w:bCs/>
                        </w:rPr>
                        <w:t>Elsfield</w:t>
                      </w:r>
                      <w:proofErr w:type="spellEnd"/>
                      <w:r w:rsidRPr="00F06C66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 Hall, 15-17 </w:t>
                      </w:r>
                      <w:proofErr w:type="spellStart"/>
                      <w:r w:rsidRPr="00F06C66">
                        <w:rPr>
                          <w:rFonts w:ascii="Open Sans" w:hAnsi="Open Sans" w:cs="Open Sans"/>
                          <w:b/>
                          <w:bCs/>
                        </w:rPr>
                        <w:t>Elsfield</w:t>
                      </w:r>
                      <w:proofErr w:type="spellEnd"/>
                      <w:r w:rsidRPr="00F06C66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 Way</w:t>
                      </w:r>
                    </w:p>
                    <w:p w14:paraId="37932A12" w14:textId="2A374BB3" w:rsidR="00F06C66" w:rsidRPr="00F06C66" w:rsidRDefault="00F06C66" w:rsidP="00F06C66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F06C66">
                        <w:rPr>
                          <w:rFonts w:ascii="Open Sans" w:hAnsi="Open Sans" w:cs="Open Sans"/>
                          <w:b/>
                          <w:bCs/>
                        </w:rPr>
                        <w:t>Oxford, OX2 8EP</w:t>
                      </w:r>
                    </w:p>
                    <w:p w14:paraId="265FCE32" w14:textId="0B170596" w:rsidR="00F06C66" w:rsidRPr="00F06C66" w:rsidRDefault="00F06C66" w:rsidP="00F06C66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F06C66">
                        <w:rPr>
                          <w:rFonts w:ascii="Open Sans" w:hAnsi="Open Sans" w:cs="Open Sans"/>
                          <w:b/>
                          <w:bCs/>
                        </w:rPr>
                        <w:t>United Kingdom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223240" w14:textId="77777777" w:rsidR="00200882" w:rsidRDefault="00200882" w:rsidP="00784408">
      <w:pPr>
        <w:pStyle w:val="Footer"/>
        <w:rPr>
          <w:rFonts w:ascii="Open Sans" w:hAnsi="Open Sans" w:cs="Open Sans"/>
          <w:sz w:val="16"/>
          <w:szCs w:val="16"/>
        </w:rPr>
      </w:pPr>
    </w:p>
    <w:p w14:paraId="7F6BED7B" w14:textId="6BCF2743" w:rsidR="00784408" w:rsidRPr="00784408" w:rsidRDefault="00784408" w:rsidP="00784408">
      <w:pPr>
        <w:pStyle w:val="Footer"/>
        <w:rPr>
          <w:rFonts w:ascii="Open Sans" w:hAnsi="Open Sans" w:cs="Open Sans"/>
          <w:sz w:val="16"/>
          <w:szCs w:val="16"/>
        </w:rPr>
      </w:pPr>
      <w:r w:rsidRPr="00784408">
        <w:rPr>
          <w:rFonts w:ascii="Open Sans" w:hAnsi="Open Sans" w:cs="Open Sans"/>
          <w:sz w:val="16"/>
          <w:szCs w:val="16"/>
        </w:rPr>
        <w:t>For our terms and conditions, please see The Myers-Briggs Company Limited Terms of Business:</w:t>
      </w:r>
    </w:p>
    <w:p w14:paraId="7E53B494" w14:textId="6C1CEA8E" w:rsidR="00F06C66" w:rsidRPr="00DB4BE6" w:rsidRDefault="00224DAD" w:rsidP="00200882">
      <w:pPr>
        <w:pStyle w:val="Footer"/>
        <w:rPr>
          <w:rFonts w:ascii="Open Sans" w:hAnsi="Open Sans" w:cs="Open Sans"/>
          <w:color w:val="54575B"/>
          <w:sz w:val="20"/>
          <w:szCs w:val="20"/>
        </w:rPr>
      </w:pPr>
      <w:hyperlink r:id="rId7" w:history="1">
        <w:r w:rsidR="00784408" w:rsidRPr="00784408">
          <w:rPr>
            <w:rStyle w:val="Hyperlink"/>
            <w:rFonts w:ascii="Open Sans" w:hAnsi="Open Sans" w:cs="Open Sans"/>
            <w:sz w:val="16"/>
            <w:szCs w:val="16"/>
          </w:rPr>
          <w:t>https://eu.themyersbriggs.com/en/About/Terms-of-Business/Terms-of-Business-for-Purchase-of-Product</w:t>
        </w:r>
      </w:hyperlink>
      <w:r w:rsidR="00784408" w:rsidRPr="00784408">
        <w:rPr>
          <w:rFonts w:ascii="Open Sans" w:hAnsi="Open Sans" w:cs="Open Sans"/>
          <w:sz w:val="16"/>
          <w:szCs w:val="16"/>
        </w:rPr>
        <w:t xml:space="preserve"> </w:t>
      </w:r>
    </w:p>
    <w:sectPr w:rsidR="00F06C66" w:rsidRPr="00DB4BE6" w:rsidSect="0020088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A610" w14:textId="77777777" w:rsidR="00224DAD" w:rsidRDefault="00224DAD" w:rsidP="00DB4BE6">
      <w:pPr>
        <w:spacing w:after="0" w:line="240" w:lineRule="auto"/>
      </w:pPr>
      <w:r>
        <w:separator/>
      </w:r>
    </w:p>
  </w:endnote>
  <w:endnote w:type="continuationSeparator" w:id="0">
    <w:p w14:paraId="0C92C9BB" w14:textId="77777777" w:rsidR="00224DAD" w:rsidRDefault="00224DAD" w:rsidP="00DB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C739" w14:textId="0AE67D17" w:rsidR="00784408" w:rsidRPr="009A41D3" w:rsidRDefault="00784408">
    <w:pPr>
      <w:pStyle w:val="Footer"/>
      <w:rPr>
        <w:rFonts w:ascii="Open Sans" w:hAnsi="Open Sans" w:cs="Open Sans"/>
        <w:sz w:val="16"/>
        <w:szCs w:val="16"/>
      </w:rPr>
    </w:pPr>
    <w:r w:rsidRPr="009A41D3"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8F9519E" wp14:editId="3BE8BFDC">
          <wp:simplePos x="0" y="0"/>
          <wp:positionH relativeFrom="column">
            <wp:posOffset>4391025</wp:posOffset>
          </wp:positionH>
          <wp:positionV relativeFrom="paragraph">
            <wp:posOffset>12065</wp:posOffset>
          </wp:positionV>
          <wp:extent cx="2054860" cy="379730"/>
          <wp:effectExtent l="0" t="0" r="2540" b="1270"/>
          <wp:wrapSquare wrapText="bothSides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860" cy="379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41D3" w:rsidRPr="009A41D3">
      <w:rPr>
        <w:rFonts w:ascii="Open Sans" w:hAnsi="Open Sans" w:cs="Open Sans"/>
        <w:sz w:val="16"/>
        <w:szCs w:val="16"/>
      </w:rPr>
      <w:t>For any queries, pls contact Customer Support on +44 1865 404 610 or email support.eu@themyersbriggs.com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D57E" w14:textId="77777777" w:rsidR="00224DAD" w:rsidRDefault="00224DAD" w:rsidP="00DB4BE6">
      <w:pPr>
        <w:spacing w:after="0" w:line="240" w:lineRule="auto"/>
      </w:pPr>
      <w:r>
        <w:separator/>
      </w:r>
    </w:p>
  </w:footnote>
  <w:footnote w:type="continuationSeparator" w:id="0">
    <w:p w14:paraId="7D1A6281" w14:textId="77777777" w:rsidR="00224DAD" w:rsidRDefault="00224DAD" w:rsidP="00DB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1686" w14:textId="1B11D647" w:rsidR="00DB4BE6" w:rsidRDefault="00DB4BE6" w:rsidP="00DB4BE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E6"/>
    <w:rsid w:val="00200882"/>
    <w:rsid w:val="00224DAD"/>
    <w:rsid w:val="0029441F"/>
    <w:rsid w:val="004A449B"/>
    <w:rsid w:val="00752A94"/>
    <w:rsid w:val="00784408"/>
    <w:rsid w:val="009A41D3"/>
    <w:rsid w:val="00D37FA9"/>
    <w:rsid w:val="00DB4BE6"/>
    <w:rsid w:val="00F0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18D7B"/>
  <w15:chartTrackingRefBased/>
  <w15:docId w15:val="{9149543F-9316-496D-9B50-83F455A8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BE6"/>
  </w:style>
  <w:style w:type="paragraph" w:styleId="Footer">
    <w:name w:val="footer"/>
    <w:basedOn w:val="Normal"/>
    <w:link w:val="FooterChar"/>
    <w:uiPriority w:val="99"/>
    <w:unhideWhenUsed/>
    <w:rsid w:val="00DB4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BE6"/>
  </w:style>
  <w:style w:type="table" w:styleId="TableGrid">
    <w:name w:val="Table Grid"/>
    <w:basedOn w:val="TableNormal"/>
    <w:uiPriority w:val="39"/>
    <w:rsid w:val="00DB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u.themyersbriggs.com/en/About/Terms-of-Business/Terms-of-Business-for-Purchase-of-Produ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Storgaard</dc:creator>
  <cp:keywords/>
  <dc:description/>
  <cp:lastModifiedBy>Dorian Hendrie</cp:lastModifiedBy>
  <cp:revision>2</cp:revision>
  <dcterms:created xsi:type="dcterms:W3CDTF">2022-01-13T16:39:00Z</dcterms:created>
  <dcterms:modified xsi:type="dcterms:W3CDTF">2022-01-13T16:39:00Z</dcterms:modified>
</cp:coreProperties>
</file>